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5672" w14:textId="77777777" w:rsidR="00DA674B" w:rsidRPr="00CC71B9" w:rsidRDefault="005C09C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711A6" wp14:editId="70FD08B5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1B9" w:rsidRPr="00CC71B9">
        <w:rPr>
          <w:b/>
          <w:bCs/>
        </w:rPr>
        <w:t>FOR IMMEDIATE RELEASE</w:t>
      </w:r>
    </w:p>
    <w:p w14:paraId="2C1C2995" w14:textId="4036080B" w:rsidR="00322062" w:rsidRDefault="00813B41">
      <w:r>
        <w:t>June 21, 2022</w:t>
      </w:r>
    </w:p>
    <w:p w14:paraId="4F740E9F" w14:textId="77777777" w:rsidR="00CC71B9" w:rsidRDefault="00CC71B9" w:rsidP="00CC71B9">
      <w:pPr>
        <w:jc w:val="right"/>
      </w:pPr>
      <w:r>
        <w:t>Amy Phelps, Public Information Officer</w:t>
      </w:r>
    </w:p>
    <w:p w14:paraId="3261CD45" w14:textId="77777777" w:rsidR="00CC71B9" w:rsidRDefault="00813B41" w:rsidP="00CC71B9">
      <w:pPr>
        <w:jc w:val="right"/>
      </w:pPr>
      <w:hyperlink r:id="rId7" w:history="1">
        <w:r w:rsidR="00CC71B9" w:rsidRPr="00A902A7">
          <w:rPr>
            <w:rStyle w:val="Hyperlink"/>
          </w:rPr>
          <w:t>Amy.j.phelps@wv.gov</w:t>
        </w:r>
      </w:hyperlink>
    </w:p>
    <w:p w14:paraId="6D0C8BEF" w14:textId="77777777" w:rsidR="00CC71B9" w:rsidRDefault="00CC71B9" w:rsidP="00CC71B9">
      <w:pPr>
        <w:jc w:val="right"/>
      </w:pPr>
      <w:r>
        <w:t>Cell phone: 304-588-9697</w:t>
      </w:r>
    </w:p>
    <w:p w14:paraId="15612EB0" w14:textId="77777777" w:rsidR="00CC71B9" w:rsidRDefault="00CC71B9" w:rsidP="00CC71B9">
      <w:pPr>
        <w:jc w:val="right"/>
      </w:pPr>
      <w:r>
        <w:t>Direct line: 304-420-1468</w:t>
      </w:r>
    </w:p>
    <w:p w14:paraId="4C48C7EA" w14:textId="77777777" w:rsidR="00322062" w:rsidRDefault="00322062"/>
    <w:p w14:paraId="1F2A3BC5" w14:textId="7A55C329" w:rsidR="00322062" w:rsidRPr="00322062" w:rsidRDefault="00E72C37" w:rsidP="00322062">
      <w:pPr>
        <w:jc w:val="center"/>
        <w:rPr>
          <w:b/>
          <w:bCs/>
        </w:rPr>
      </w:pPr>
      <w:r>
        <w:rPr>
          <w:b/>
          <w:bCs/>
        </w:rPr>
        <w:t>Family Planning Clinic Available</w:t>
      </w:r>
    </w:p>
    <w:p w14:paraId="3243AD4A" w14:textId="236C6B60" w:rsidR="00E72C37" w:rsidRDefault="00E72C37">
      <w:r>
        <w:t xml:space="preserve">The Mid-Ohio Valley Health Department announces its upcoming Family Planning Clinic for </w:t>
      </w:r>
      <w:r w:rsidR="00813B41">
        <w:t>Pleasants County</w:t>
      </w:r>
      <w:r>
        <w:t>.</w:t>
      </w:r>
    </w:p>
    <w:p w14:paraId="695BB69D" w14:textId="77777777" w:rsidR="00E72C37" w:rsidRDefault="00E72C37">
      <w:r>
        <w:t>Family planning services</w:t>
      </w:r>
      <w:r w:rsidR="00C05E6D">
        <w:t xml:space="preserve"> include </w:t>
      </w:r>
      <w:r w:rsidR="00CB0E58">
        <w:t xml:space="preserve">pregnancy testing; </w:t>
      </w:r>
      <w:r w:rsidR="00DA2D67">
        <w:t xml:space="preserve">information for those trying to achieve pregnancy; </w:t>
      </w:r>
      <w:r w:rsidR="00CB0E58">
        <w:t>medical history; physical, gynecological, breast and testicular exams; laboratory services; diagnosis and limited treatment of sexually transmitted diseases; contraceptive supplies; education and counseling and referrals for medical issues and sterilization procedures</w:t>
      </w:r>
      <w:r w:rsidR="00C05E6D">
        <w:t>.</w:t>
      </w:r>
    </w:p>
    <w:p w14:paraId="7E7990DA" w14:textId="77777777" w:rsidR="004550F1" w:rsidRDefault="004550F1">
      <w:r>
        <w:t>Eligibility requirements are as follows:</w:t>
      </w:r>
    </w:p>
    <w:p w14:paraId="18B70A03" w14:textId="77777777" w:rsidR="004550F1" w:rsidRDefault="004550F1" w:rsidP="004550F1">
      <w:pPr>
        <w:pStyle w:val="ListParagraph"/>
        <w:numPr>
          <w:ilvl w:val="0"/>
          <w:numId w:val="2"/>
        </w:numPr>
      </w:pPr>
      <w:r>
        <w:t>Female/male of childbearing age</w:t>
      </w:r>
    </w:p>
    <w:p w14:paraId="4107D0A8" w14:textId="77777777" w:rsidR="004550F1" w:rsidRDefault="004550F1" w:rsidP="004550F1">
      <w:pPr>
        <w:pStyle w:val="ListParagraph"/>
        <w:numPr>
          <w:ilvl w:val="0"/>
          <w:numId w:val="2"/>
        </w:numPr>
      </w:pPr>
      <w:r>
        <w:t>Women seeking pregnancy</w:t>
      </w:r>
    </w:p>
    <w:p w14:paraId="63DCA661" w14:textId="77777777" w:rsidR="004550F1" w:rsidRDefault="004550F1" w:rsidP="004550F1">
      <w:pPr>
        <w:pStyle w:val="ListParagraph"/>
        <w:numPr>
          <w:ilvl w:val="0"/>
          <w:numId w:val="2"/>
        </w:numPr>
      </w:pPr>
      <w:r>
        <w:t>Income is at or below 250% of the current Federal Poverty Level and uninsured or under insured</w:t>
      </w:r>
    </w:p>
    <w:p w14:paraId="22E7BFEA" w14:textId="77777777" w:rsidR="004550F1" w:rsidRDefault="004550F1" w:rsidP="004550F1">
      <w:pPr>
        <w:pStyle w:val="ListParagraph"/>
        <w:numPr>
          <w:ilvl w:val="0"/>
          <w:numId w:val="2"/>
        </w:numPr>
      </w:pPr>
      <w:r>
        <w:t>Fees assessed on gross monthly income and family size according to the Federal Poverty Guidelines</w:t>
      </w:r>
    </w:p>
    <w:p w14:paraId="2FBA4455" w14:textId="77777777" w:rsidR="004550F1" w:rsidRDefault="004550F1" w:rsidP="004550F1">
      <w:pPr>
        <w:pStyle w:val="ListParagraph"/>
        <w:numPr>
          <w:ilvl w:val="0"/>
          <w:numId w:val="2"/>
        </w:numPr>
      </w:pPr>
      <w:r>
        <w:t>Other programs available if annual income is over the income guidelines.</w:t>
      </w:r>
    </w:p>
    <w:p w14:paraId="23E2759D" w14:textId="63923059" w:rsidR="0036665B" w:rsidRDefault="00C05E6D" w:rsidP="0036665B">
      <w:r>
        <w:t>The clinics are held once a month in their perspective counties at their local MOV Health Department a</w:t>
      </w:r>
      <w:r w:rsidR="00CB0E58">
        <w:t>nd</w:t>
      </w:r>
      <w:r>
        <w:t xml:space="preserve"> require appointments. The </w:t>
      </w:r>
      <w:r w:rsidR="00813B41">
        <w:t>Pleasants</w:t>
      </w:r>
      <w:r>
        <w:t xml:space="preserve"> County Family Planning Clinic will be on </w:t>
      </w:r>
      <w:r w:rsidR="00813B41">
        <w:t>Friday</w:t>
      </w:r>
      <w:r>
        <w:t xml:space="preserve">, </w:t>
      </w:r>
      <w:r w:rsidR="00813B41">
        <w:t>July 8</w:t>
      </w:r>
      <w:r w:rsidR="0036665B">
        <w:t>, at</w:t>
      </w:r>
      <w:r w:rsidR="00813B41">
        <w:t xml:space="preserve"> 605 Cherry St. in St. Mary’s</w:t>
      </w:r>
      <w:r w:rsidR="0036665B">
        <w:t>. Appointments can be made by calling 304-</w:t>
      </w:r>
      <w:r w:rsidR="00813B41">
        <w:t>684-2461</w:t>
      </w:r>
      <w:r w:rsidR="0036665B">
        <w:t>.</w:t>
      </w:r>
    </w:p>
    <w:p w14:paraId="778D5923" w14:textId="77777777" w:rsidR="00387E3F" w:rsidRDefault="00387E3F">
      <w:r>
        <w:t>###</w:t>
      </w:r>
    </w:p>
    <w:p w14:paraId="04A17F17" w14:textId="77777777" w:rsidR="00E625D2" w:rsidRDefault="00E625D2">
      <w:r>
        <w:t xml:space="preserve">The Mid-Ohio Valley Health Department serves Wood, Wirt, Calhoun, Pleasants, Ritchie and Roane Counties. It is located at 211 Sixth St. in Parkersburg. </w:t>
      </w:r>
      <w:r w:rsidR="008C6658">
        <w:t xml:space="preserve">The offices are open 8 a.m. to 4 p.m. </w:t>
      </w:r>
      <w:r>
        <w:t>Call 304-485-7374 or visit the website, movhd.com for more information.</w:t>
      </w:r>
      <w:r w:rsidR="008C6658">
        <w:t xml:space="preserve"> Follow them at Mid-Ohio Valley Health Department MOVHD on Facebook and @MOVHealthDept on Instagram and Twitter.</w:t>
      </w:r>
    </w:p>
    <w:p w14:paraId="42955412" w14:textId="77777777" w:rsidR="00E625D2" w:rsidRDefault="00E625D2"/>
    <w:sectPr w:rsidR="00E62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017"/>
    <w:multiLevelType w:val="hybridMultilevel"/>
    <w:tmpl w:val="24B8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4AAE"/>
    <w:multiLevelType w:val="multilevel"/>
    <w:tmpl w:val="6C7401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56C70"/>
    <w:multiLevelType w:val="multilevel"/>
    <w:tmpl w:val="AA4CB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92606">
    <w:abstractNumId w:val="1"/>
  </w:num>
  <w:num w:numId="2" w16cid:durableId="405961136">
    <w:abstractNumId w:val="0"/>
  </w:num>
  <w:num w:numId="3" w16cid:durableId="204736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FB"/>
    <w:rsid w:val="000B6885"/>
    <w:rsid w:val="00322062"/>
    <w:rsid w:val="0036665B"/>
    <w:rsid w:val="00387E3F"/>
    <w:rsid w:val="004550F1"/>
    <w:rsid w:val="005C09C0"/>
    <w:rsid w:val="006F3515"/>
    <w:rsid w:val="00813B41"/>
    <w:rsid w:val="008C6658"/>
    <w:rsid w:val="00902DFB"/>
    <w:rsid w:val="00C05E6D"/>
    <w:rsid w:val="00CB0E58"/>
    <w:rsid w:val="00CC71B9"/>
    <w:rsid w:val="00D66EC6"/>
    <w:rsid w:val="00DA2D67"/>
    <w:rsid w:val="00DA674B"/>
    <w:rsid w:val="00E625D2"/>
    <w:rsid w:val="00E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88E3"/>
  <w15:chartTrackingRefBased/>
  <w15:docId w15:val="{202513A4-7A46-4C17-A273-968F2EEF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1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y.j.phelps@wv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009268\Documents\Custom%20Office%20Templates\Family%20Planning%20Press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D11D-BFA2-40A2-AA4D-42AF1822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Planning Press Release</Template>
  <TotalTime>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Phelps, Amy J</dc:creator>
  <cp:keywords/>
  <dc:description/>
  <cp:lastModifiedBy>Phelps, Amy J</cp:lastModifiedBy>
  <cp:revision>3</cp:revision>
  <dcterms:created xsi:type="dcterms:W3CDTF">2022-06-21T17:23:00Z</dcterms:created>
  <dcterms:modified xsi:type="dcterms:W3CDTF">2022-06-21T17:26:00Z</dcterms:modified>
</cp:coreProperties>
</file>