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F483" w14:textId="77777777" w:rsidR="00DA674B" w:rsidRPr="00CC71B9" w:rsidRDefault="005C09C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ED8A" wp14:editId="3D618912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1B9" w:rsidRPr="00CC71B9">
        <w:rPr>
          <w:b/>
          <w:bCs/>
        </w:rPr>
        <w:t>FOR IMMEDIATE RELEASE</w:t>
      </w:r>
    </w:p>
    <w:p w14:paraId="1344389C" w14:textId="221BE0BD" w:rsidR="00322062" w:rsidRDefault="009F62AF">
      <w:r>
        <w:t xml:space="preserve">July </w:t>
      </w:r>
      <w:r w:rsidR="00DF3BEC">
        <w:t>25</w:t>
      </w:r>
      <w:r>
        <w:t>, 2022</w:t>
      </w:r>
    </w:p>
    <w:p w14:paraId="3B3C652E" w14:textId="77777777" w:rsidR="00CC71B9" w:rsidRDefault="00CC71B9" w:rsidP="00CC71B9">
      <w:pPr>
        <w:jc w:val="right"/>
      </w:pPr>
      <w:r>
        <w:t>Amy Phelps, Public Information Officer</w:t>
      </w:r>
    </w:p>
    <w:p w14:paraId="17026B82" w14:textId="77777777" w:rsidR="00CC71B9" w:rsidRDefault="00DF3BEC" w:rsidP="00CC71B9">
      <w:pPr>
        <w:jc w:val="right"/>
      </w:pPr>
      <w:hyperlink r:id="rId6" w:history="1">
        <w:r w:rsidR="00CC71B9" w:rsidRPr="00A902A7">
          <w:rPr>
            <w:rStyle w:val="Hyperlink"/>
          </w:rPr>
          <w:t>Amy.j.phelps@wv.gov</w:t>
        </w:r>
      </w:hyperlink>
    </w:p>
    <w:p w14:paraId="52E30CE1" w14:textId="77777777" w:rsidR="00CC71B9" w:rsidRDefault="00CC71B9" w:rsidP="00CC71B9">
      <w:pPr>
        <w:jc w:val="right"/>
      </w:pPr>
      <w:r>
        <w:t>Cell phone: 304-588-9697</w:t>
      </w:r>
    </w:p>
    <w:p w14:paraId="6B71E57C" w14:textId="77777777" w:rsidR="00CC71B9" w:rsidRDefault="00CC71B9" w:rsidP="00CC71B9">
      <w:pPr>
        <w:jc w:val="right"/>
      </w:pPr>
      <w:r>
        <w:t>Direct line: 304-420-1468</w:t>
      </w:r>
    </w:p>
    <w:p w14:paraId="0B7DA669" w14:textId="77777777" w:rsidR="00322062" w:rsidRDefault="00322062"/>
    <w:p w14:paraId="6E65AE08" w14:textId="301167F5" w:rsidR="00322062" w:rsidRDefault="009F62AF" w:rsidP="00322062">
      <w:pPr>
        <w:jc w:val="center"/>
        <w:rPr>
          <w:b/>
          <w:bCs/>
        </w:rPr>
      </w:pPr>
      <w:r>
        <w:rPr>
          <w:b/>
          <w:bCs/>
        </w:rPr>
        <w:t>Contraceptives available at MOVHD</w:t>
      </w:r>
    </w:p>
    <w:p w14:paraId="26CDEA29" w14:textId="42E06D5B" w:rsidR="009F62AF" w:rsidRDefault="00863386" w:rsidP="009F62AF">
      <w:r>
        <w:t xml:space="preserve">PARKERSBURG - </w:t>
      </w:r>
      <w:r w:rsidR="009F62AF">
        <w:t xml:space="preserve">Women’s reproductive health is at the forefront of national discussion currently. The Mid-Ohio Valley Health Department wants everyone to know </w:t>
      </w:r>
      <w:r>
        <w:t xml:space="preserve">the </w:t>
      </w:r>
      <w:r w:rsidR="009F62AF">
        <w:t>current options available to our residents.</w:t>
      </w:r>
    </w:p>
    <w:p w14:paraId="1EA5A6B6" w14:textId="1DBDD8C6" w:rsidR="009F62AF" w:rsidRDefault="009F62AF" w:rsidP="009F62AF">
      <w:r>
        <w:t xml:space="preserve">“We are in good shape,” said Rebecca Eaton, clinical director of MOVHD, about the amount of options of available locally. </w:t>
      </w:r>
    </w:p>
    <w:p w14:paraId="1731E2DF" w14:textId="05CEBC60" w:rsidR="009F62AF" w:rsidRDefault="009F62AF" w:rsidP="009F62AF">
      <w:r>
        <w:t xml:space="preserve">The Mid-Ohio Valley Health Department offers birth control pills, Nuvaring, patches, </w:t>
      </w:r>
      <w:r w:rsidR="007C2037">
        <w:t>I</w:t>
      </w:r>
      <w:r>
        <w:t xml:space="preserve">UDs, Nexplanon </w:t>
      </w:r>
      <w:r w:rsidR="007C2037">
        <w:t xml:space="preserve">– an implant in the arm - </w:t>
      </w:r>
      <w:r>
        <w:t>and condoms, as well as the birth control commonly known as the Morning After pill. Staff can also give education on the Bas</w:t>
      </w:r>
      <w:r w:rsidR="009C32F5">
        <w:t>a</w:t>
      </w:r>
      <w:r>
        <w:t xml:space="preserve">l </w:t>
      </w:r>
      <w:r w:rsidR="009C32F5">
        <w:t>B</w:t>
      </w:r>
      <w:r>
        <w:t xml:space="preserve">ody </w:t>
      </w:r>
      <w:r w:rsidR="009C32F5">
        <w:t>T</w:t>
      </w:r>
      <w:r>
        <w:t>emperature method, as well as male and female sterilization. “We can help with the paperwork to get the surgery sooner,” said Eaton.</w:t>
      </w:r>
    </w:p>
    <w:p w14:paraId="10A0DCB0" w14:textId="681E0486" w:rsidR="009F62AF" w:rsidRDefault="007C2037" w:rsidP="009F62AF">
      <w:r>
        <w:t>These Family Planning services are billed through the patient’s insurance, Medicaid and a sliding scale basis for those without insurance. There are confidential services that will also not send a physical bill to the patient.</w:t>
      </w:r>
    </w:p>
    <w:p w14:paraId="62A08625" w14:textId="38114B45" w:rsidR="006107B2" w:rsidRDefault="006107B2" w:rsidP="009F62AF">
      <w:r>
        <w:t>For an appointment for family planning, contact 304-485-7374.</w:t>
      </w:r>
    </w:p>
    <w:p w14:paraId="0537A5A0" w14:textId="77777777" w:rsidR="009F62AF" w:rsidRPr="009F62AF" w:rsidRDefault="009F62AF" w:rsidP="009F62AF"/>
    <w:p w14:paraId="4DD26955" w14:textId="77777777" w:rsidR="00387E3F" w:rsidRDefault="00387E3F">
      <w:r>
        <w:t>###</w:t>
      </w:r>
    </w:p>
    <w:p w14:paraId="1C1FC89C" w14:textId="77777777" w:rsidR="00E625D2" w:rsidRDefault="00E625D2">
      <w:r>
        <w:t xml:space="preserve">The Mid-Ohio Valley Health Department serves Wood, Wirt, Calhoun, Pleasants, Ritchie and Roane Counties. It is located at 211 Sixth St. in Parkersburg. </w:t>
      </w:r>
      <w:r w:rsidR="008C6658">
        <w:t xml:space="preserve">The offices are open 8 a.m. to 4 p.m. </w:t>
      </w:r>
      <w:r>
        <w:t>Call 304-485-7374 or visit the website, movhd.com for more information.</w:t>
      </w:r>
      <w:r w:rsidR="008C6658">
        <w:t xml:space="preserve"> Follow them at Mid-Ohio Valley Health Department MOVHD on Facebook and @MOVHealthDept on Instagram and Twitter.</w:t>
      </w:r>
    </w:p>
    <w:p w14:paraId="0A5FBD46" w14:textId="77777777" w:rsidR="00E625D2" w:rsidRDefault="00E625D2"/>
    <w:sectPr w:rsidR="00E6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AF"/>
    <w:rsid w:val="000B6885"/>
    <w:rsid w:val="00322062"/>
    <w:rsid w:val="00387E3F"/>
    <w:rsid w:val="005C09C0"/>
    <w:rsid w:val="006107B2"/>
    <w:rsid w:val="007C2037"/>
    <w:rsid w:val="00863386"/>
    <w:rsid w:val="008C6658"/>
    <w:rsid w:val="009C32F5"/>
    <w:rsid w:val="009F62AF"/>
    <w:rsid w:val="00CC71B9"/>
    <w:rsid w:val="00DA674B"/>
    <w:rsid w:val="00DF3BEC"/>
    <w:rsid w:val="00E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D242"/>
  <w15:chartTrackingRefBased/>
  <w15:docId w15:val="{7371BE10-CC6B-44A6-B45F-5AEAF188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y.j.phelps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009268\Documents\Custom%20Office%20Templates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D11D-BFA2-40A2-AA4D-42AF182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Amy J</dc:creator>
  <cp:keywords/>
  <dc:description/>
  <cp:lastModifiedBy>Phelps, Amy J</cp:lastModifiedBy>
  <cp:revision>4</cp:revision>
  <dcterms:created xsi:type="dcterms:W3CDTF">2022-07-14T14:14:00Z</dcterms:created>
  <dcterms:modified xsi:type="dcterms:W3CDTF">2022-07-14T18:36:00Z</dcterms:modified>
</cp:coreProperties>
</file>